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3443" w14:textId="094D729E" w:rsidR="00705AA8" w:rsidRDefault="008377E4" w:rsidP="008377E4">
      <m:oMathPara>
        <m:oMath>
          <m:r>
            <w:rPr>
              <w:rFonts w:ascii="Cambria Math"/>
              <w:noProof/>
            </w:rPr>
            <m:t>Energyflux=σ</m:t>
          </m:r>
          <m:sSup>
            <m:sSupPr>
              <m:ctrlPr>
                <w:rPr>
                  <w:rFonts w:ascii="Cambria Math"/>
                  <w:i/>
                  <w:noProof/>
                </w:rPr>
              </m:ctrlPr>
            </m:sSupPr>
            <m:e>
              <m:r>
                <w:rPr>
                  <w:rFonts w:ascii="Cambria Math"/>
                  <w:noProof/>
                </w:rPr>
                <m:t>T</m:t>
              </m:r>
            </m:e>
            <m:sup>
              <m:r>
                <w:rPr>
                  <w:rFonts w:ascii="Cambria Math"/>
                  <w:noProof/>
                </w:rPr>
                <m:t>4</m:t>
              </m:r>
            </m:sup>
          </m:sSup>
          <m:r>
            <w:rPr>
              <w:rFonts w:ascii="Cambria Math"/>
              <w:noProof/>
            </w:rPr>
            <w:br/>
          </m:r>
        </m:oMath>
        <m:oMath>
          <m:r>
            <w:rPr>
              <w:rFonts w:ascii="Cambria Math"/>
              <w:noProof/>
            </w:rPr>
            <m:t>L=4π</m:t>
          </m:r>
          <m:sSup>
            <m:sSupPr>
              <m:ctrlPr>
                <w:rPr>
                  <w:rFonts w:ascii="Cambria Math"/>
                  <w:i/>
                  <w:noProof/>
                </w:rPr>
              </m:ctrlPr>
            </m:sSupPr>
            <m:e>
              <m:r>
                <w:rPr>
                  <w:rFonts w:ascii="Cambria Math"/>
                  <w:noProof/>
                </w:rPr>
                <m:t>r</m:t>
              </m:r>
            </m:e>
            <m:sup>
              <m:r>
                <w:rPr>
                  <w:rFonts w:ascii="Cambria Math"/>
                  <w:noProof/>
                </w:rPr>
                <m:t>2</m:t>
              </m:r>
            </m:sup>
          </m:sSup>
          <m:r>
            <w:rPr>
              <w:rFonts w:ascii="Cambria Math"/>
              <w:noProof/>
            </w:rPr>
            <m:t>σ</m:t>
          </m:r>
          <m:sSup>
            <m:sSupPr>
              <m:ctrlPr>
                <w:rPr>
                  <w:rFonts w:ascii="Cambria Math"/>
                  <w:i/>
                  <w:noProof/>
                </w:rPr>
              </m:ctrlPr>
            </m:sSupPr>
            <m:e>
              <m:r>
                <w:rPr>
                  <w:rFonts w:ascii="Cambria Math"/>
                  <w:noProof/>
                </w:rPr>
                <m:t>T</m:t>
              </m:r>
            </m:e>
            <m:sup>
              <m:r>
                <w:rPr>
                  <w:rFonts w:ascii="Cambria Math"/>
                  <w:noProof/>
                </w:rPr>
                <m:t>4</m:t>
              </m:r>
            </m:sup>
          </m:sSup>
        </m:oMath>
      </m:oMathPara>
    </w:p>
    <w:sectPr w:rsidR="00705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E4"/>
    <w:rsid w:val="00705AA8"/>
    <w:rsid w:val="0083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C0C9"/>
  <w15:chartTrackingRefBased/>
  <w15:docId w15:val="{1317DCBF-019C-4AE6-A2DA-E33CD232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Z Hadley</dc:creator>
  <cp:keywords/>
  <dc:description/>
  <cp:lastModifiedBy>Kathy Z Hadley</cp:lastModifiedBy>
  <cp:revision>1</cp:revision>
  <dcterms:created xsi:type="dcterms:W3CDTF">2020-08-23T16:00:00Z</dcterms:created>
  <dcterms:modified xsi:type="dcterms:W3CDTF">2020-08-23T16:01:00Z</dcterms:modified>
</cp:coreProperties>
</file>